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97E" w:rsidRDefault="00AA597E" w:rsidP="00FA7B09">
      <w:pPr>
        <w:spacing w:line="240" w:lineRule="exact"/>
        <w:jc w:val="both"/>
        <w:rPr>
          <w:sz w:val="28"/>
          <w:szCs w:val="28"/>
        </w:rPr>
      </w:pPr>
    </w:p>
    <w:tbl>
      <w:tblPr>
        <w:tblW w:w="9606" w:type="dxa"/>
        <w:tblInd w:w="-106" w:type="dxa"/>
        <w:tblLayout w:type="fixed"/>
        <w:tblLook w:val="00A0"/>
      </w:tblPr>
      <w:tblGrid>
        <w:gridCol w:w="361"/>
        <w:gridCol w:w="845"/>
        <w:gridCol w:w="236"/>
        <w:gridCol w:w="934"/>
        <w:gridCol w:w="1082"/>
        <w:gridCol w:w="416"/>
        <w:gridCol w:w="5703"/>
        <w:gridCol w:w="29"/>
      </w:tblGrid>
      <w:tr w:rsidR="00AA597E" w:rsidRPr="005F75A0">
        <w:trPr>
          <w:cantSplit/>
        </w:trPr>
        <w:tc>
          <w:tcPr>
            <w:tcW w:w="1206" w:type="dxa"/>
            <w:gridSpan w:val="2"/>
          </w:tcPr>
          <w:p w:rsidR="00AA597E" w:rsidRPr="005F75A0" w:rsidRDefault="00AA597E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spacing w:line="24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A597E" w:rsidRPr="005F75A0" w:rsidRDefault="00AA597E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4" w:type="dxa"/>
          </w:tcPr>
          <w:p w:rsidR="00AA597E" w:rsidRPr="005F75A0" w:rsidRDefault="00AA597E" w:rsidP="005D5406">
            <w:pPr>
              <w:tabs>
                <w:tab w:val="left" w:pos="826"/>
                <w:tab w:val="left" w:pos="1204"/>
                <w:tab w:val="left" w:pos="2700"/>
                <w:tab w:val="left" w:pos="3240"/>
              </w:tabs>
              <w:spacing w:line="24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98" w:type="dxa"/>
            <w:gridSpan w:val="2"/>
          </w:tcPr>
          <w:p w:rsidR="00AA597E" w:rsidRPr="005F75A0" w:rsidRDefault="00AA597E" w:rsidP="005D5406">
            <w:pPr>
              <w:spacing w:line="240" w:lineRule="exact"/>
              <w:ind w:left="1512"/>
              <w:rPr>
                <w:sz w:val="28"/>
                <w:szCs w:val="28"/>
              </w:rPr>
            </w:pPr>
          </w:p>
        </w:tc>
        <w:tc>
          <w:tcPr>
            <w:tcW w:w="5732" w:type="dxa"/>
            <w:gridSpan w:val="2"/>
          </w:tcPr>
          <w:p w:rsidR="00AA597E" w:rsidRPr="005F75A0" w:rsidRDefault="00AA597E" w:rsidP="005D5406">
            <w:pPr>
              <w:pStyle w:val="Ooaii"/>
              <w:spacing w:line="240" w:lineRule="exact"/>
              <w:ind w:right="493"/>
              <w:jc w:val="both"/>
              <w:rPr>
                <w:sz w:val="28"/>
                <w:szCs w:val="28"/>
              </w:rPr>
            </w:pPr>
            <w:r w:rsidRPr="005F75A0">
              <w:rPr>
                <w:sz w:val="28"/>
                <w:szCs w:val="28"/>
              </w:rPr>
              <w:t xml:space="preserve">           </w:t>
            </w:r>
          </w:p>
          <w:p w:rsidR="00AA597E" w:rsidRPr="005F75A0" w:rsidRDefault="00AA597E" w:rsidP="005D5406">
            <w:pPr>
              <w:pStyle w:val="Ooaii"/>
              <w:spacing w:line="240" w:lineRule="exact"/>
              <w:ind w:right="493"/>
              <w:jc w:val="both"/>
              <w:rPr>
                <w:sz w:val="28"/>
                <w:szCs w:val="28"/>
              </w:rPr>
            </w:pPr>
          </w:p>
          <w:p w:rsidR="00AA597E" w:rsidRPr="005F75A0" w:rsidRDefault="00AA597E" w:rsidP="005D5406">
            <w:pPr>
              <w:pStyle w:val="Ooaii"/>
              <w:spacing w:line="240" w:lineRule="exact"/>
              <w:ind w:right="493"/>
              <w:jc w:val="both"/>
              <w:rPr>
                <w:sz w:val="28"/>
                <w:szCs w:val="28"/>
              </w:rPr>
            </w:pPr>
          </w:p>
          <w:p w:rsidR="00AA597E" w:rsidRPr="007660BA" w:rsidRDefault="00AA597E" w:rsidP="007660BA">
            <w:pPr>
              <w:framePr w:hSpace="180" w:wrap="auto" w:vAnchor="page" w:hAnchor="margin" w:y="1080"/>
              <w:spacing w:line="240" w:lineRule="exact"/>
              <w:ind w:left="1088"/>
              <w:jc w:val="both"/>
              <w:rPr>
                <w:sz w:val="28"/>
                <w:szCs w:val="28"/>
              </w:rPr>
            </w:pPr>
          </w:p>
          <w:p w:rsidR="00AA597E" w:rsidRDefault="00AA597E" w:rsidP="006A6341">
            <w:pPr>
              <w:spacing w:line="240" w:lineRule="exact"/>
              <w:ind w:left="11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администрации Таврического муниципального района Омской области</w:t>
            </w:r>
          </w:p>
          <w:p w:rsidR="00AA597E" w:rsidRDefault="00AA597E" w:rsidP="006A6341">
            <w:pPr>
              <w:spacing w:line="240" w:lineRule="exact"/>
              <w:ind w:left="1166"/>
              <w:jc w:val="both"/>
              <w:rPr>
                <w:sz w:val="28"/>
                <w:szCs w:val="28"/>
              </w:rPr>
            </w:pPr>
          </w:p>
          <w:p w:rsidR="00AA597E" w:rsidRPr="00582A47" w:rsidRDefault="00AA597E" w:rsidP="006A6341">
            <w:pPr>
              <w:spacing w:line="240" w:lineRule="exact"/>
              <w:ind w:left="11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Баннову И.А. </w:t>
            </w:r>
          </w:p>
          <w:p w:rsidR="00AA597E" w:rsidRDefault="00AA597E" w:rsidP="00392260">
            <w:pPr>
              <w:framePr w:hSpace="180" w:wrap="auto" w:vAnchor="page" w:hAnchor="margin" w:y="1080"/>
              <w:spacing w:line="240" w:lineRule="exact"/>
              <w:ind w:left="1088"/>
              <w:jc w:val="both"/>
              <w:rPr>
                <w:sz w:val="28"/>
                <w:szCs w:val="28"/>
              </w:rPr>
            </w:pPr>
          </w:p>
          <w:p w:rsidR="00AA597E" w:rsidRPr="005F75A0" w:rsidRDefault="00AA597E" w:rsidP="00065312">
            <w:pPr>
              <w:framePr w:hSpace="180" w:wrap="auto" w:vAnchor="page" w:hAnchor="margin" w:y="1080"/>
              <w:spacing w:line="240" w:lineRule="exact"/>
              <w:ind w:left="1166"/>
              <w:jc w:val="both"/>
              <w:rPr>
                <w:sz w:val="28"/>
                <w:szCs w:val="28"/>
              </w:rPr>
            </w:pPr>
          </w:p>
        </w:tc>
      </w:tr>
      <w:tr w:rsidR="00AA597E" w:rsidRPr="005F75A0">
        <w:trPr>
          <w:gridAfter w:val="1"/>
          <w:wAfter w:w="29" w:type="dxa"/>
          <w:cantSplit/>
        </w:trPr>
        <w:tc>
          <w:tcPr>
            <w:tcW w:w="361" w:type="dxa"/>
          </w:tcPr>
          <w:p w:rsidR="00AA597E" w:rsidRPr="005F75A0" w:rsidRDefault="00AA597E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ind w:left="-108" w:right="-108"/>
              <w:rPr>
                <w:sz w:val="28"/>
                <w:szCs w:val="28"/>
              </w:rPr>
            </w:pPr>
          </w:p>
          <w:p w:rsidR="00AA597E" w:rsidRPr="005F75A0" w:rsidRDefault="00AA597E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:rsidR="00AA597E" w:rsidRPr="005F75A0" w:rsidRDefault="00AA597E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rPr>
                <w:sz w:val="28"/>
                <w:szCs w:val="28"/>
              </w:rPr>
            </w:pPr>
          </w:p>
        </w:tc>
        <w:tc>
          <w:tcPr>
            <w:tcW w:w="934" w:type="dxa"/>
          </w:tcPr>
          <w:p w:rsidR="00AA597E" w:rsidRPr="005F75A0" w:rsidRDefault="00AA597E" w:rsidP="008A59AC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2" w:type="dxa"/>
          </w:tcPr>
          <w:p w:rsidR="00AA597E" w:rsidRPr="005F75A0" w:rsidRDefault="00AA597E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rPr>
                <w:sz w:val="28"/>
                <w:szCs w:val="28"/>
              </w:rPr>
            </w:pPr>
          </w:p>
        </w:tc>
        <w:tc>
          <w:tcPr>
            <w:tcW w:w="6119" w:type="dxa"/>
            <w:gridSpan w:val="2"/>
          </w:tcPr>
          <w:p w:rsidR="00AA597E" w:rsidRPr="005F75A0" w:rsidRDefault="00AA597E" w:rsidP="005D5406">
            <w:pPr>
              <w:pStyle w:val="Ooaii"/>
              <w:spacing w:line="240" w:lineRule="exact"/>
              <w:ind w:right="493"/>
              <w:jc w:val="both"/>
              <w:rPr>
                <w:sz w:val="28"/>
                <w:szCs w:val="28"/>
              </w:rPr>
            </w:pPr>
          </w:p>
        </w:tc>
      </w:tr>
    </w:tbl>
    <w:p w:rsidR="00AA597E" w:rsidRDefault="00AA597E" w:rsidP="006A6341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AA597E" w:rsidRPr="005A5CD6" w:rsidRDefault="00AA597E" w:rsidP="006A6341">
      <w:pPr>
        <w:spacing w:line="240" w:lineRule="exact"/>
        <w:rPr>
          <w:sz w:val="28"/>
          <w:szCs w:val="28"/>
        </w:rPr>
      </w:pPr>
    </w:p>
    <w:p w:rsidR="00AA597E" w:rsidRDefault="00AA597E" w:rsidP="006A6341">
      <w:pPr>
        <w:rPr>
          <w:sz w:val="28"/>
          <w:szCs w:val="28"/>
        </w:rPr>
      </w:pPr>
      <w:r>
        <w:rPr>
          <w:sz w:val="28"/>
          <w:szCs w:val="28"/>
        </w:rPr>
        <w:t>для размещения на сайте</w:t>
      </w:r>
    </w:p>
    <w:p w:rsidR="00AA597E" w:rsidRDefault="00AA597E" w:rsidP="00E72B0A">
      <w:pPr>
        <w:pStyle w:val="BodyText"/>
        <w:tabs>
          <w:tab w:val="left" w:pos="5760"/>
        </w:tabs>
        <w:spacing w:after="0"/>
        <w:ind w:firstLine="709"/>
        <w:jc w:val="both"/>
        <w:rPr>
          <w:sz w:val="28"/>
          <w:szCs w:val="28"/>
        </w:rPr>
      </w:pPr>
    </w:p>
    <w:p w:rsidR="00AA597E" w:rsidRDefault="00AA597E" w:rsidP="00E72B0A">
      <w:pPr>
        <w:pStyle w:val="BodyText"/>
        <w:tabs>
          <w:tab w:val="left" w:pos="5760"/>
        </w:tabs>
        <w:spacing w:after="0"/>
        <w:ind w:firstLine="709"/>
        <w:jc w:val="both"/>
        <w:rPr>
          <w:sz w:val="28"/>
          <w:szCs w:val="28"/>
        </w:rPr>
      </w:pPr>
    </w:p>
    <w:p w:rsidR="00AA597E" w:rsidRPr="006A6341" w:rsidRDefault="00AA597E" w:rsidP="006A6341">
      <w:pPr>
        <w:pStyle w:val="BodyText"/>
        <w:tabs>
          <w:tab w:val="left" w:pos="5760"/>
        </w:tabs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прокурора в интересах Территориального фонда ОМС удовлетворены на сумму около 500 тыс. рублей</w:t>
      </w:r>
    </w:p>
    <w:p w:rsidR="00AA597E" w:rsidRDefault="00AA597E" w:rsidP="00E72B0A">
      <w:pPr>
        <w:pStyle w:val="BodyText"/>
        <w:tabs>
          <w:tab w:val="left" w:pos="5760"/>
        </w:tabs>
        <w:spacing w:after="0"/>
        <w:ind w:firstLine="709"/>
        <w:jc w:val="both"/>
        <w:rPr>
          <w:sz w:val="28"/>
          <w:szCs w:val="28"/>
        </w:rPr>
      </w:pPr>
    </w:p>
    <w:p w:rsidR="00AA597E" w:rsidRDefault="00AA597E" w:rsidP="00E72B0A">
      <w:pPr>
        <w:pStyle w:val="BodyText"/>
        <w:tabs>
          <w:tab w:val="left" w:pos="576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Прокуратурой Таврического района проведена проверка соблюдения законодательства об </w:t>
      </w:r>
      <w:r w:rsidRPr="000E62BE">
        <w:rPr>
          <w:sz w:val="28"/>
          <w:szCs w:val="28"/>
        </w:rPr>
        <w:t>обязательном медицинском страховании</w:t>
      </w:r>
      <w:r>
        <w:rPr>
          <w:sz w:val="28"/>
          <w:szCs w:val="28"/>
        </w:rPr>
        <w:t>.</w:t>
      </w:r>
    </w:p>
    <w:p w:rsidR="00AA597E" w:rsidRDefault="00AA597E" w:rsidP="00E72B0A">
      <w:pPr>
        <w:pStyle w:val="BodyText"/>
        <w:tabs>
          <w:tab w:val="left" w:pos="576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Так, за совершение административного правонарушения, предусмотренного ч. 2 ст. 12.24 КоАП РФ (н</w:t>
      </w:r>
      <w:r w:rsidRPr="00F871A7">
        <w:rPr>
          <w:sz w:val="28"/>
          <w:szCs w:val="28"/>
        </w:rPr>
        <w:t>арушение Правил дорожного движения или правил эксплуатации транспортного средства, повлекшее причинение средней тяжести вреда здоровью потерпевшего</w:t>
      </w:r>
      <w:r>
        <w:rPr>
          <w:sz w:val="28"/>
          <w:szCs w:val="28"/>
        </w:rPr>
        <w:t>) жителю Таврического района назначено административное наказание в виде административного штрафа в размере 15 000 рублей.</w:t>
      </w:r>
    </w:p>
    <w:p w:rsidR="00AA597E" w:rsidRDefault="00AA597E" w:rsidP="00AC7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Установлено, что он допустил</w:t>
      </w:r>
      <w:r w:rsidRPr="00ED4383">
        <w:rPr>
          <w:sz w:val="28"/>
          <w:szCs w:val="28"/>
        </w:rPr>
        <w:t xml:space="preserve"> выезд на полосу встречного движения, </w:t>
      </w:r>
      <w:r>
        <w:rPr>
          <w:sz w:val="28"/>
          <w:szCs w:val="28"/>
        </w:rPr>
        <w:t>что повлекло за собой</w:t>
      </w:r>
      <w:r w:rsidRPr="00ED4383">
        <w:rPr>
          <w:sz w:val="28"/>
          <w:szCs w:val="28"/>
        </w:rPr>
        <w:t xml:space="preserve"> столкновение с автомобилем</w:t>
      </w:r>
      <w:r>
        <w:rPr>
          <w:sz w:val="28"/>
          <w:szCs w:val="28"/>
        </w:rPr>
        <w:t xml:space="preserve">. В результате дорожно-транспортного происшествия </w:t>
      </w:r>
      <w:r w:rsidRPr="00ED4383">
        <w:rPr>
          <w:sz w:val="28"/>
          <w:szCs w:val="28"/>
        </w:rPr>
        <w:t>пассажир</w:t>
      </w:r>
      <w:r>
        <w:rPr>
          <w:sz w:val="28"/>
          <w:szCs w:val="28"/>
        </w:rPr>
        <w:t>у</w:t>
      </w:r>
      <w:r w:rsidRPr="00ED4383">
        <w:rPr>
          <w:sz w:val="28"/>
          <w:szCs w:val="28"/>
        </w:rPr>
        <w:t xml:space="preserve"> а</w:t>
      </w:r>
      <w:r>
        <w:rPr>
          <w:sz w:val="28"/>
          <w:szCs w:val="28"/>
        </w:rPr>
        <w:t>втомобиля причинен</w:t>
      </w:r>
      <w:r w:rsidRPr="00ED4383">
        <w:rPr>
          <w:sz w:val="28"/>
          <w:szCs w:val="28"/>
        </w:rPr>
        <w:t xml:space="preserve"> вред </w:t>
      </w:r>
      <w:r>
        <w:rPr>
          <w:sz w:val="28"/>
          <w:szCs w:val="28"/>
        </w:rPr>
        <w:t>здоровью средней тяжести.</w:t>
      </w:r>
    </w:p>
    <w:p w:rsidR="00AA597E" w:rsidRDefault="00AA597E" w:rsidP="00AC7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оказания медицинской помощи пострадавшая была доставлена в БУЗОО «Таврическая ЦРБ», а затем в БУЗОО «КМХЦ МЗОО». Указанными медицинскими организациями за оказание помощи застрахованному лицу из средств обязательного медицинского страхования оплачено 495 тыс. рублей.</w:t>
      </w:r>
    </w:p>
    <w:p w:rsidR="00AA597E" w:rsidRDefault="00AA597E" w:rsidP="00AC7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проведенной проверки прокуратурой района в Таврический районный суд направлено исковое заявление о взыскании с виновника ДТП денежных средств, затраченных на оплату услуг для оказания медицинской помощи.</w:t>
      </w:r>
    </w:p>
    <w:p w:rsidR="00AA597E" w:rsidRDefault="00AA597E" w:rsidP="00AC7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прокурора удовлетворены судом в полном объеме.</w:t>
      </w:r>
    </w:p>
    <w:p w:rsidR="00AA597E" w:rsidRDefault="00AA597E" w:rsidP="00AC7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Судебный акт вступил в законную силу.</w:t>
      </w:r>
    </w:p>
    <w:p w:rsidR="00AA597E" w:rsidRDefault="00AA597E" w:rsidP="008E4DF8">
      <w:pPr>
        <w:spacing w:line="240" w:lineRule="exact"/>
        <w:jc w:val="both"/>
        <w:rPr>
          <w:sz w:val="28"/>
          <w:szCs w:val="28"/>
        </w:rPr>
      </w:pPr>
    </w:p>
    <w:p w:rsidR="00AA597E" w:rsidRPr="00EB74F0" w:rsidRDefault="00AA597E" w:rsidP="008E4DF8">
      <w:pPr>
        <w:spacing w:line="240" w:lineRule="exact"/>
        <w:jc w:val="both"/>
        <w:rPr>
          <w:sz w:val="22"/>
          <w:szCs w:val="22"/>
        </w:rPr>
      </w:pPr>
    </w:p>
    <w:p w:rsidR="00AA597E" w:rsidRPr="005F75A0" w:rsidRDefault="00AA597E" w:rsidP="0044198E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sectPr w:rsidR="00AA597E" w:rsidRPr="005F75A0" w:rsidSect="0044198E">
      <w:headerReference w:type="default" r:id="rId7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97E" w:rsidRDefault="00AA597E" w:rsidP="00B63295">
      <w:r>
        <w:separator/>
      </w:r>
    </w:p>
  </w:endnote>
  <w:endnote w:type="continuationSeparator" w:id="1">
    <w:p w:rsidR="00AA597E" w:rsidRDefault="00AA597E" w:rsidP="00B63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97E" w:rsidRDefault="00AA597E" w:rsidP="00B63295">
      <w:r>
        <w:separator/>
      </w:r>
    </w:p>
  </w:footnote>
  <w:footnote w:type="continuationSeparator" w:id="1">
    <w:p w:rsidR="00AA597E" w:rsidRDefault="00AA597E" w:rsidP="00B63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97E" w:rsidRDefault="00AA597E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AA597E" w:rsidRDefault="00AA59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50F70"/>
    <w:multiLevelType w:val="multilevel"/>
    <w:tmpl w:val="FD4C0D0A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26"/>
    <w:rsid w:val="00002F87"/>
    <w:rsid w:val="00003554"/>
    <w:rsid w:val="00003FFF"/>
    <w:rsid w:val="00007B25"/>
    <w:rsid w:val="00010D0D"/>
    <w:rsid w:val="00020F92"/>
    <w:rsid w:val="00022E58"/>
    <w:rsid w:val="00024830"/>
    <w:rsid w:val="00046815"/>
    <w:rsid w:val="00063DA7"/>
    <w:rsid w:val="00065312"/>
    <w:rsid w:val="00071755"/>
    <w:rsid w:val="0007230A"/>
    <w:rsid w:val="00083166"/>
    <w:rsid w:val="00085176"/>
    <w:rsid w:val="00086760"/>
    <w:rsid w:val="00095F2C"/>
    <w:rsid w:val="00095F73"/>
    <w:rsid w:val="000A63EB"/>
    <w:rsid w:val="000A7735"/>
    <w:rsid w:val="000A7F76"/>
    <w:rsid w:val="000C13F1"/>
    <w:rsid w:val="000C575D"/>
    <w:rsid w:val="000D3299"/>
    <w:rsid w:val="000E25AB"/>
    <w:rsid w:val="000E62BE"/>
    <w:rsid w:val="000F1415"/>
    <w:rsid w:val="000F418F"/>
    <w:rsid w:val="000F787C"/>
    <w:rsid w:val="000F7F30"/>
    <w:rsid w:val="00101D8B"/>
    <w:rsid w:val="0011275E"/>
    <w:rsid w:val="00123B24"/>
    <w:rsid w:val="00127F34"/>
    <w:rsid w:val="0013147F"/>
    <w:rsid w:val="00140BE4"/>
    <w:rsid w:val="00141A4A"/>
    <w:rsid w:val="00155073"/>
    <w:rsid w:val="001567BC"/>
    <w:rsid w:val="0015744C"/>
    <w:rsid w:val="00160185"/>
    <w:rsid w:val="001719D9"/>
    <w:rsid w:val="001724F4"/>
    <w:rsid w:val="00185744"/>
    <w:rsid w:val="0019475B"/>
    <w:rsid w:val="001A44ED"/>
    <w:rsid w:val="001B1DE7"/>
    <w:rsid w:val="001B2F73"/>
    <w:rsid w:val="001B7AC3"/>
    <w:rsid w:val="001C03BE"/>
    <w:rsid w:val="001D1745"/>
    <w:rsid w:val="001D31DF"/>
    <w:rsid w:val="001F1211"/>
    <w:rsid w:val="001F2A33"/>
    <w:rsid w:val="001F7A84"/>
    <w:rsid w:val="00200759"/>
    <w:rsid w:val="00202CD1"/>
    <w:rsid w:val="00206FD4"/>
    <w:rsid w:val="002111FF"/>
    <w:rsid w:val="0021442A"/>
    <w:rsid w:val="00230B8A"/>
    <w:rsid w:val="002433A6"/>
    <w:rsid w:val="002444BF"/>
    <w:rsid w:val="00251505"/>
    <w:rsid w:val="0025396C"/>
    <w:rsid w:val="00254CE8"/>
    <w:rsid w:val="0026765C"/>
    <w:rsid w:val="0027151C"/>
    <w:rsid w:val="00282344"/>
    <w:rsid w:val="00287338"/>
    <w:rsid w:val="00293158"/>
    <w:rsid w:val="00294AB3"/>
    <w:rsid w:val="00297010"/>
    <w:rsid w:val="002A056F"/>
    <w:rsid w:val="002A0B9E"/>
    <w:rsid w:val="002B393D"/>
    <w:rsid w:val="002B562A"/>
    <w:rsid w:val="002B588B"/>
    <w:rsid w:val="002C2A6C"/>
    <w:rsid w:val="002C49F6"/>
    <w:rsid w:val="002D4BA0"/>
    <w:rsid w:val="002F350E"/>
    <w:rsid w:val="002F4A84"/>
    <w:rsid w:val="00302867"/>
    <w:rsid w:val="0030597C"/>
    <w:rsid w:val="003065A2"/>
    <w:rsid w:val="00320198"/>
    <w:rsid w:val="003370CD"/>
    <w:rsid w:val="00340483"/>
    <w:rsid w:val="00341558"/>
    <w:rsid w:val="00342AB5"/>
    <w:rsid w:val="00345651"/>
    <w:rsid w:val="0036056E"/>
    <w:rsid w:val="00373881"/>
    <w:rsid w:val="00375047"/>
    <w:rsid w:val="0037782D"/>
    <w:rsid w:val="00387E32"/>
    <w:rsid w:val="00392260"/>
    <w:rsid w:val="00394486"/>
    <w:rsid w:val="00397971"/>
    <w:rsid w:val="003A27B5"/>
    <w:rsid w:val="003C057B"/>
    <w:rsid w:val="003C1139"/>
    <w:rsid w:val="003C141C"/>
    <w:rsid w:val="003E4047"/>
    <w:rsid w:val="003F47B5"/>
    <w:rsid w:val="00420733"/>
    <w:rsid w:val="0042117D"/>
    <w:rsid w:val="0043139B"/>
    <w:rsid w:val="004325E8"/>
    <w:rsid w:val="00440CCB"/>
    <w:rsid w:val="0044198E"/>
    <w:rsid w:val="00454341"/>
    <w:rsid w:val="004550F4"/>
    <w:rsid w:val="00457B5E"/>
    <w:rsid w:val="0046362F"/>
    <w:rsid w:val="00471BDB"/>
    <w:rsid w:val="00473AB1"/>
    <w:rsid w:val="0047426B"/>
    <w:rsid w:val="00481EC0"/>
    <w:rsid w:val="0049168A"/>
    <w:rsid w:val="00491AB8"/>
    <w:rsid w:val="004A3055"/>
    <w:rsid w:val="004A6DBD"/>
    <w:rsid w:val="004C056E"/>
    <w:rsid w:val="004C4836"/>
    <w:rsid w:val="004D2969"/>
    <w:rsid w:val="004D47C9"/>
    <w:rsid w:val="004D531B"/>
    <w:rsid w:val="004F7798"/>
    <w:rsid w:val="00504A74"/>
    <w:rsid w:val="00512666"/>
    <w:rsid w:val="00521C89"/>
    <w:rsid w:val="005313F3"/>
    <w:rsid w:val="005436EF"/>
    <w:rsid w:val="00575684"/>
    <w:rsid w:val="00582A47"/>
    <w:rsid w:val="00587DDC"/>
    <w:rsid w:val="00596429"/>
    <w:rsid w:val="005A0684"/>
    <w:rsid w:val="005A4169"/>
    <w:rsid w:val="005A5CD6"/>
    <w:rsid w:val="005B2859"/>
    <w:rsid w:val="005B4D75"/>
    <w:rsid w:val="005B56F9"/>
    <w:rsid w:val="005B6A5C"/>
    <w:rsid w:val="005D5406"/>
    <w:rsid w:val="005D5C21"/>
    <w:rsid w:val="005F75A0"/>
    <w:rsid w:val="005F7749"/>
    <w:rsid w:val="006037FD"/>
    <w:rsid w:val="00611BB6"/>
    <w:rsid w:val="0061251C"/>
    <w:rsid w:val="00613533"/>
    <w:rsid w:val="006305CF"/>
    <w:rsid w:val="00632455"/>
    <w:rsid w:val="00632BDC"/>
    <w:rsid w:val="00653BCB"/>
    <w:rsid w:val="006742D7"/>
    <w:rsid w:val="0067693F"/>
    <w:rsid w:val="006801A7"/>
    <w:rsid w:val="0068194C"/>
    <w:rsid w:val="006851F1"/>
    <w:rsid w:val="00685774"/>
    <w:rsid w:val="00692526"/>
    <w:rsid w:val="0069392E"/>
    <w:rsid w:val="006A53E2"/>
    <w:rsid w:val="006A6341"/>
    <w:rsid w:val="006B15D9"/>
    <w:rsid w:val="006B2535"/>
    <w:rsid w:val="006C1B7B"/>
    <w:rsid w:val="006C754D"/>
    <w:rsid w:val="006D581F"/>
    <w:rsid w:val="006D7549"/>
    <w:rsid w:val="006F4607"/>
    <w:rsid w:val="006F7CD4"/>
    <w:rsid w:val="00702B61"/>
    <w:rsid w:val="00702E8B"/>
    <w:rsid w:val="007102C0"/>
    <w:rsid w:val="0071217B"/>
    <w:rsid w:val="007149A2"/>
    <w:rsid w:val="007207DA"/>
    <w:rsid w:val="00724890"/>
    <w:rsid w:val="00724FA6"/>
    <w:rsid w:val="007420DE"/>
    <w:rsid w:val="007439CE"/>
    <w:rsid w:val="0075392E"/>
    <w:rsid w:val="0075790A"/>
    <w:rsid w:val="007630FF"/>
    <w:rsid w:val="007647FD"/>
    <w:rsid w:val="007660BA"/>
    <w:rsid w:val="00766525"/>
    <w:rsid w:val="00783A27"/>
    <w:rsid w:val="00785E69"/>
    <w:rsid w:val="0078710D"/>
    <w:rsid w:val="00790CE2"/>
    <w:rsid w:val="007B336C"/>
    <w:rsid w:val="007B5E7F"/>
    <w:rsid w:val="007E2A56"/>
    <w:rsid w:val="007F05EE"/>
    <w:rsid w:val="0081375F"/>
    <w:rsid w:val="0081386C"/>
    <w:rsid w:val="0081580C"/>
    <w:rsid w:val="008170D5"/>
    <w:rsid w:val="008178C6"/>
    <w:rsid w:val="00835F2D"/>
    <w:rsid w:val="008420ED"/>
    <w:rsid w:val="00854472"/>
    <w:rsid w:val="00866F80"/>
    <w:rsid w:val="00867F1A"/>
    <w:rsid w:val="0087219C"/>
    <w:rsid w:val="008828A8"/>
    <w:rsid w:val="008A59AC"/>
    <w:rsid w:val="008B0A8D"/>
    <w:rsid w:val="008B49F0"/>
    <w:rsid w:val="008B67AE"/>
    <w:rsid w:val="008D597C"/>
    <w:rsid w:val="008D5F29"/>
    <w:rsid w:val="008E236F"/>
    <w:rsid w:val="008E34D3"/>
    <w:rsid w:val="008E4DF8"/>
    <w:rsid w:val="008E563B"/>
    <w:rsid w:val="008F52B1"/>
    <w:rsid w:val="009009F5"/>
    <w:rsid w:val="00913C83"/>
    <w:rsid w:val="00914794"/>
    <w:rsid w:val="00917E95"/>
    <w:rsid w:val="009210A0"/>
    <w:rsid w:val="00922198"/>
    <w:rsid w:val="009353E3"/>
    <w:rsid w:val="00943836"/>
    <w:rsid w:val="00957243"/>
    <w:rsid w:val="009656DD"/>
    <w:rsid w:val="00971147"/>
    <w:rsid w:val="00972171"/>
    <w:rsid w:val="009844A2"/>
    <w:rsid w:val="0099291A"/>
    <w:rsid w:val="00993DD7"/>
    <w:rsid w:val="009A36DD"/>
    <w:rsid w:val="009A5DB6"/>
    <w:rsid w:val="009B2267"/>
    <w:rsid w:val="009C2230"/>
    <w:rsid w:val="009C3D83"/>
    <w:rsid w:val="009D0738"/>
    <w:rsid w:val="009F5ED5"/>
    <w:rsid w:val="009F6E73"/>
    <w:rsid w:val="00A11FFE"/>
    <w:rsid w:val="00A20B82"/>
    <w:rsid w:val="00A228FA"/>
    <w:rsid w:val="00A27CC3"/>
    <w:rsid w:val="00A44774"/>
    <w:rsid w:val="00A5269C"/>
    <w:rsid w:val="00A56456"/>
    <w:rsid w:val="00A57AFD"/>
    <w:rsid w:val="00A620BE"/>
    <w:rsid w:val="00A6241D"/>
    <w:rsid w:val="00A72AA9"/>
    <w:rsid w:val="00A82A3B"/>
    <w:rsid w:val="00A85E8A"/>
    <w:rsid w:val="00AA0D87"/>
    <w:rsid w:val="00AA5549"/>
    <w:rsid w:val="00AA597E"/>
    <w:rsid w:val="00AA7C51"/>
    <w:rsid w:val="00AC32A2"/>
    <w:rsid w:val="00AC49DA"/>
    <w:rsid w:val="00AC6406"/>
    <w:rsid w:val="00AC7776"/>
    <w:rsid w:val="00AD0EDE"/>
    <w:rsid w:val="00AD1FB8"/>
    <w:rsid w:val="00AD59BB"/>
    <w:rsid w:val="00AE1D05"/>
    <w:rsid w:val="00AE281C"/>
    <w:rsid w:val="00AE326E"/>
    <w:rsid w:val="00AF55B0"/>
    <w:rsid w:val="00B03526"/>
    <w:rsid w:val="00B053B4"/>
    <w:rsid w:val="00B22F79"/>
    <w:rsid w:val="00B3440E"/>
    <w:rsid w:val="00B378A8"/>
    <w:rsid w:val="00B63295"/>
    <w:rsid w:val="00B71086"/>
    <w:rsid w:val="00B71C20"/>
    <w:rsid w:val="00B73A54"/>
    <w:rsid w:val="00B740D5"/>
    <w:rsid w:val="00B907EC"/>
    <w:rsid w:val="00B90F59"/>
    <w:rsid w:val="00B945AE"/>
    <w:rsid w:val="00BA1295"/>
    <w:rsid w:val="00BA6587"/>
    <w:rsid w:val="00BB05E6"/>
    <w:rsid w:val="00BC63BD"/>
    <w:rsid w:val="00BD550D"/>
    <w:rsid w:val="00BF2E54"/>
    <w:rsid w:val="00BF543D"/>
    <w:rsid w:val="00BF6B23"/>
    <w:rsid w:val="00C013FC"/>
    <w:rsid w:val="00C131A4"/>
    <w:rsid w:val="00C20D5E"/>
    <w:rsid w:val="00C2350F"/>
    <w:rsid w:val="00C33D2E"/>
    <w:rsid w:val="00C34E72"/>
    <w:rsid w:val="00C37D13"/>
    <w:rsid w:val="00C61D3B"/>
    <w:rsid w:val="00C62EE5"/>
    <w:rsid w:val="00C67A3F"/>
    <w:rsid w:val="00C907A2"/>
    <w:rsid w:val="00C940D5"/>
    <w:rsid w:val="00C97A12"/>
    <w:rsid w:val="00C97F02"/>
    <w:rsid w:val="00CA1298"/>
    <w:rsid w:val="00CA69DA"/>
    <w:rsid w:val="00CB4CAA"/>
    <w:rsid w:val="00CB5B44"/>
    <w:rsid w:val="00CD2498"/>
    <w:rsid w:val="00CD3DA3"/>
    <w:rsid w:val="00CD6990"/>
    <w:rsid w:val="00CE1418"/>
    <w:rsid w:val="00CF0FC8"/>
    <w:rsid w:val="00D13A5E"/>
    <w:rsid w:val="00D35AE5"/>
    <w:rsid w:val="00D52D0F"/>
    <w:rsid w:val="00D55390"/>
    <w:rsid w:val="00D6349D"/>
    <w:rsid w:val="00D646AE"/>
    <w:rsid w:val="00D71D4B"/>
    <w:rsid w:val="00D82C88"/>
    <w:rsid w:val="00D84779"/>
    <w:rsid w:val="00D863D0"/>
    <w:rsid w:val="00D92BC7"/>
    <w:rsid w:val="00D933F6"/>
    <w:rsid w:val="00D95AA9"/>
    <w:rsid w:val="00DC08DB"/>
    <w:rsid w:val="00DE7819"/>
    <w:rsid w:val="00DF5A0F"/>
    <w:rsid w:val="00E0644B"/>
    <w:rsid w:val="00E13555"/>
    <w:rsid w:val="00E2030C"/>
    <w:rsid w:val="00E31713"/>
    <w:rsid w:val="00E32D1D"/>
    <w:rsid w:val="00E32EF3"/>
    <w:rsid w:val="00E5081B"/>
    <w:rsid w:val="00E53B68"/>
    <w:rsid w:val="00E53F43"/>
    <w:rsid w:val="00E56560"/>
    <w:rsid w:val="00E6182A"/>
    <w:rsid w:val="00E66507"/>
    <w:rsid w:val="00E719DF"/>
    <w:rsid w:val="00E72B0A"/>
    <w:rsid w:val="00E76BF2"/>
    <w:rsid w:val="00E80A02"/>
    <w:rsid w:val="00E80B2C"/>
    <w:rsid w:val="00E82DF2"/>
    <w:rsid w:val="00E84BD0"/>
    <w:rsid w:val="00E90471"/>
    <w:rsid w:val="00E91CDB"/>
    <w:rsid w:val="00E94E35"/>
    <w:rsid w:val="00EA1D9D"/>
    <w:rsid w:val="00EB05BA"/>
    <w:rsid w:val="00EB3D35"/>
    <w:rsid w:val="00EB521D"/>
    <w:rsid w:val="00EB74F0"/>
    <w:rsid w:val="00EC1EDB"/>
    <w:rsid w:val="00ED1131"/>
    <w:rsid w:val="00ED4383"/>
    <w:rsid w:val="00ED7966"/>
    <w:rsid w:val="00ED7F89"/>
    <w:rsid w:val="00EF0CE6"/>
    <w:rsid w:val="00EF1AA0"/>
    <w:rsid w:val="00F17A3C"/>
    <w:rsid w:val="00F17F89"/>
    <w:rsid w:val="00F20084"/>
    <w:rsid w:val="00F264E8"/>
    <w:rsid w:val="00F277CA"/>
    <w:rsid w:val="00F42D93"/>
    <w:rsid w:val="00F446EF"/>
    <w:rsid w:val="00F51114"/>
    <w:rsid w:val="00F5788B"/>
    <w:rsid w:val="00F71258"/>
    <w:rsid w:val="00F73BCD"/>
    <w:rsid w:val="00F871A7"/>
    <w:rsid w:val="00F9207A"/>
    <w:rsid w:val="00F928DF"/>
    <w:rsid w:val="00F94624"/>
    <w:rsid w:val="00F9781B"/>
    <w:rsid w:val="00FA7B09"/>
    <w:rsid w:val="00FC2760"/>
    <w:rsid w:val="00FC4640"/>
    <w:rsid w:val="00FD4AF5"/>
    <w:rsid w:val="00FE12E6"/>
    <w:rsid w:val="00FF2205"/>
    <w:rsid w:val="00FF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4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 Знак"/>
    <w:basedOn w:val="Normal"/>
    <w:autoRedefine/>
    <w:uiPriority w:val="99"/>
    <w:rsid w:val="005B6A5C"/>
    <w:pPr>
      <w:spacing w:after="160" w:line="240" w:lineRule="exact"/>
      <w:ind w:left="26"/>
    </w:pPr>
    <w:rPr>
      <w:lang w:val="en-US" w:eastAsia="en-US"/>
    </w:rPr>
  </w:style>
  <w:style w:type="paragraph" w:customStyle="1" w:styleId="Ooaii">
    <w:name w:val="Ooaii"/>
    <w:basedOn w:val="Normal"/>
    <w:uiPriority w:val="99"/>
    <w:rsid w:val="00A6241D"/>
    <w:pPr>
      <w:jc w:val="center"/>
    </w:pPr>
  </w:style>
  <w:style w:type="paragraph" w:customStyle="1" w:styleId="ConsPlusNormal">
    <w:name w:val="ConsPlusNormal"/>
    <w:uiPriority w:val="99"/>
    <w:rsid w:val="00A6241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E064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42A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52B"/>
    <w:rPr>
      <w:sz w:val="0"/>
      <w:szCs w:val="0"/>
    </w:rPr>
  </w:style>
  <w:style w:type="character" w:customStyle="1" w:styleId="FontStyle17">
    <w:name w:val="Font Style17"/>
    <w:basedOn w:val="DefaultParagraphFont"/>
    <w:uiPriority w:val="99"/>
    <w:rsid w:val="006F4607"/>
    <w:rPr>
      <w:rFonts w:ascii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B6329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6329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6329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63295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B5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B5E7F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72B0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72B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18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232</Words>
  <Characters>1327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Administrator</dc:creator>
  <cp:keywords/>
  <dc:description/>
  <cp:lastModifiedBy>1</cp:lastModifiedBy>
  <cp:revision>2</cp:revision>
  <cp:lastPrinted>2021-04-22T05:26:00Z</cp:lastPrinted>
  <dcterms:created xsi:type="dcterms:W3CDTF">2021-07-07T04:46:00Z</dcterms:created>
  <dcterms:modified xsi:type="dcterms:W3CDTF">2021-07-07T04:46:00Z</dcterms:modified>
</cp:coreProperties>
</file>